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146" w:rsidRDefault="00642146" w:rsidP="00642146">
      <w:pPr>
        <w:shd w:val="clear" w:color="auto" w:fill="FFFFFF"/>
        <w:spacing w:beforeAutospacing="1" w:after="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BD2323"/>
          <w:kern w:val="36"/>
          <w:sz w:val="38"/>
          <w:szCs w:val="38"/>
        </w:rPr>
      </w:pPr>
      <w:proofErr w:type="spellStart"/>
      <w:r w:rsidRPr="00642146">
        <w:rPr>
          <w:rFonts w:ascii="Arial" w:eastAsia="Times New Roman" w:hAnsi="Arial" w:cs="Arial"/>
          <w:b/>
          <w:bCs/>
          <w:color w:val="BD2323"/>
          <w:kern w:val="36"/>
          <w:sz w:val="40"/>
          <w:szCs w:val="40"/>
        </w:rPr>
        <w:t>Экскурсионный</w:t>
      </w:r>
      <w:proofErr w:type="spellEnd"/>
      <w:r w:rsidRPr="00642146">
        <w:rPr>
          <w:rFonts w:ascii="Arial" w:eastAsia="Times New Roman" w:hAnsi="Arial" w:cs="Arial"/>
          <w:b/>
          <w:bCs/>
          <w:color w:val="BD2323"/>
          <w:kern w:val="36"/>
          <w:sz w:val="40"/>
          <w:szCs w:val="40"/>
        </w:rPr>
        <w:t xml:space="preserve"> </w:t>
      </w:r>
      <w:proofErr w:type="spellStart"/>
      <w:r w:rsidRPr="00642146">
        <w:rPr>
          <w:rFonts w:ascii="Arial" w:eastAsia="Times New Roman" w:hAnsi="Arial" w:cs="Arial"/>
          <w:b/>
          <w:bCs/>
          <w:color w:val="BD2323"/>
          <w:kern w:val="36"/>
          <w:sz w:val="40"/>
          <w:szCs w:val="40"/>
        </w:rPr>
        <w:t>тур</w:t>
      </w:r>
      <w:proofErr w:type="spellEnd"/>
      <w:r w:rsidRPr="00642146">
        <w:rPr>
          <w:rFonts w:ascii="Arial" w:eastAsia="Times New Roman" w:hAnsi="Arial" w:cs="Arial"/>
          <w:b/>
          <w:bCs/>
          <w:color w:val="BD2323"/>
          <w:kern w:val="36"/>
          <w:sz w:val="40"/>
          <w:szCs w:val="40"/>
        </w:rPr>
        <w:t xml:space="preserve"> «</w:t>
      </w:r>
      <w:proofErr w:type="spellStart"/>
      <w:r w:rsidRPr="00642146">
        <w:rPr>
          <w:rFonts w:ascii="Arial" w:eastAsia="Times New Roman" w:hAnsi="Arial" w:cs="Arial"/>
          <w:b/>
          <w:bCs/>
          <w:color w:val="BD2323"/>
          <w:kern w:val="36"/>
          <w:sz w:val="40"/>
          <w:szCs w:val="40"/>
        </w:rPr>
        <w:t>Классическая</w:t>
      </w:r>
      <w:proofErr w:type="spellEnd"/>
      <w:r w:rsidRPr="00642146">
        <w:rPr>
          <w:rFonts w:ascii="Arial" w:eastAsia="Times New Roman" w:hAnsi="Arial" w:cs="Arial"/>
          <w:b/>
          <w:bCs/>
          <w:color w:val="BD2323"/>
          <w:kern w:val="36"/>
          <w:sz w:val="40"/>
          <w:szCs w:val="40"/>
        </w:rPr>
        <w:t xml:space="preserve"> </w:t>
      </w:r>
      <w:proofErr w:type="spellStart"/>
      <w:r w:rsidRPr="00642146">
        <w:rPr>
          <w:rFonts w:ascii="Arial" w:eastAsia="Times New Roman" w:hAnsi="Arial" w:cs="Arial"/>
          <w:b/>
          <w:bCs/>
          <w:color w:val="BD2323"/>
          <w:kern w:val="36"/>
          <w:sz w:val="40"/>
          <w:szCs w:val="40"/>
        </w:rPr>
        <w:t>Португалия</w:t>
      </w:r>
      <w:proofErr w:type="spellEnd"/>
      <w:r w:rsidRPr="00642146">
        <w:rPr>
          <w:rFonts w:ascii="Arial" w:eastAsia="Times New Roman" w:hAnsi="Arial" w:cs="Arial"/>
          <w:b/>
          <w:bCs/>
          <w:color w:val="BD2323"/>
          <w:kern w:val="36"/>
          <w:sz w:val="40"/>
          <w:szCs w:val="40"/>
        </w:rPr>
        <w:t xml:space="preserve"> – </w:t>
      </w:r>
      <w:proofErr w:type="spellStart"/>
      <w:r w:rsidRPr="00642146">
        <w:rPr>
          <w:rFonts w:ascii="Arial" w:eastAsia="Times New Roman" w:hAnsi="Arial" w:cs="Arial"/>
          <w:b/>
          <w:bCs/>
          <w:color w:val="BD2323"/>
          <w:kern w:val="36"/>
          <w:sz w:val="40"/>
          <w:szCs w:val="40"/>
        </w:rPr>
        <w:t>лайт</w:t>
      </w:r>
      <w:proofErr w:type="spellEnd"/>
      <w:r w:rsidRPr="00642146">
        <w:rPr>
          <w:rFonts w:ascii="Arial" w:eastAsia="Times New Roman" w:hAnsi="Arial" w:cs="Arial"/>
          <w:b/>
          <w:bCs/>
          <w:color w:val="BD2323"/>
          <w:kern w:val="36"/>
          <w:sz w:val="40"/>
          <w:szCs w:val="40"/>
        </w:rPr>
        <w:t xml:space="preserve"> 2017»</w:t>
      </w:r>
      <w:r w:rsidRPr="00642146">
        <w:rPr>
          <w:rFonts w:ascii="Arial" w:eastAsia="Times New Roman" w:hAnsi="Arial" w:cs="Arial"/>
          <w:b/>
          <w:bCs/>
          <w:color w:val="BD2323"/>
          <w:kern w:val="36"/>
          <w:sz w:val="48"/>
          <w:szCs w:val="48"/>
        </w:rPr>
        <w:br/>
      </w:r>
      <w:r w:rsidRPr="00642146">
        <w:rPr>
          <w:rFonts w:ascii="Arial" w:eastAsia="Times New Roman" w:hAnsi="Arial" w:cs="Arial"/>
          <w:b/>
          <w:bCs/>
          <w:color w:val="BD2323"/>
          <w:kern w:val="36"/>
          <w:sz w:val="38"/>
          <w:szCs w:val="38"/>
        </w:rPr>
        <w:t xml:space="preserve">7 </w:t>
      </w:r>
      <w:proofErr w:type="spellStart"/>
      <w:r w:rsidRPr="00642146">
        <w:rPr>
          <w:rFonts w:ascii="Arial" w:eastAsia="Times New Roman" w:hAnsi="Arial" w:cs="Arial"/>
          <w:b/>
          <w:bCs/>
          <w:color w:val="BD2323"/>
          <w:kern w:val="36"/>
          <w:sz w:val="38"/>
          <w:szCs w:val="38"/>
        </w:rPr>
        <w:t>дней</w:t>
      </w:r>
      <w:proofErr w:type="spellEnd"/>
      <w:r w:rsidRPr="00642146">
        <w:rPr>
          <w:rFonts w:ascii="Arial" w:eastAsia="Times New Roman" w:hAnsi="Arial" w:cs="Arial"/>
          <w:b/>
          <w:bCs/>
          <w:color w:val="BD2323"/>
          <w:kern w:val="36"/>
          <w:sz w:val="38"/>
          <w:szCs w:val="38"/>
        </w:rPr>
        <w:t xml:space="preserve"> / 6 </w:t>
      </w:r>
      <w:proofErr w:type="spellStart"/>
      <w:r w:rsidRPr="00642146">
        <w:rPr>
          <w:rFonts w:ascii="Arial" w:eastAsia="Times New Roman" w:hAnsi="Arial" w:cs="Arial"/>
          <w:b/>
          <w:bCs/>
          <w:color w:val="BD2323"/>
          <w:kern w:val="36"/>
          <w:sz w:val="38"/>
          <w:szCs w:val="38"/>
        </w:rPr>
        <w:t>ночей</w:t>
      </w:r>
      <w:proofErr w:type="spellEnd"/>
    </w:p>
    <w:p w:rsidR="00642146" w:rsidRPr="00642146" w:rsidRDefault="00642146" w:rsidP="0064214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404040"/>
          <w:sz w:val="23"/>
          <w:szCs w:val="23"/>
        </w:rPr>
      </w:pPr>
      <w:proofErr w:type="spellStart"/>
      <w:r w:rsidRPr="00642146">
        <w:rPr>
          <w:rFonts w:ascii="Tahoma" w:eastAsia="Times New Roman" w:hAnsi="Tahoma" w:cs="Tahoma"/>
          <w:color w:val="404040"/>
          <w:sz w:val="23"/>
          <w:szCs w:val="23"/>
        </w:rPr>
        <w:t>Лиссабон</w:t>
      </w:r>
      <w:proofErr w:type="spellEnd"/>
      <w:r w:rsidRPr="00642146"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 w:rsidRPr="00642146">
        <w:rPr>
          <w:rFonts w:ascii="Tahoma" w:eastAsia="Times New Roman" w:hAnsi="Tahoma" w:cs="Tahoma"/>
          <w:color w:val="404040"/>
          <w:sz w:val="23"/>
          <w:szCs w:val="23"/>
        </w:rPr>
        <w:t>Порто</w:t>
      </w:r>
      <w:proofErr w:type="spellEnd"/>
      <w:r w:rsidRPr="00642146"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 w:rsidRPr="00642146">
        <w:rPr>
          <w:rFonts w:ascii="Tahoma" w:eastAsia="Times New Roman" w:hAnsi="Tahoma" w:cs="Tahoma"/>
          <w:color w:val="404040"/>
          <w:sz w:val="23"/>
          <w:szCs w:val="23"/>
        </w:rPr>
        <w:t>круиз</w:t>
      </w:r>
      <w:proofErr w:type="spellEnd"/>
      <w:r w:rsidRPr="00642146"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 w:rsidRPr="00642146">
        <w:rPr>
          <w:rFonts w:ascii="Tahoma" w:eastAsia="Times New Roman" w:hAnsi="Tahoma" w:cs="Tahoma"/>
          <w:color w:val="404040"/>
          <w:sz w:val="23"/>
          <w:szCs w:val="23"/>
        </w:rPr>
        <w:t>по</w:t>
      </w:r>
      <w:proofErr w:type="spellEnd"/>
      <w:r w:rsidRPr="00642146"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 w:rsidRPr="00642146">
        <w:rPr>
          <w:rFonts w:ascii="Tahoma" w:eastAsia="Times New Roman" w:hAnsi="Tahoma" w:cs="Tahoma"/>
          <w:color w:val="404040"/>
          <w:sz w:val="23"/>
          <w:szCs w:val="23"/>
        </w:rPr>
        <w:t>реке</w:t>
      </w:r>
      <w:proofErr w:type="spellEnd"/>
      <w:r w:rsidRPr="00642146"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 w:rsidRPr="00642146">
        <w:rPr>
          <w:rFonts w:ascii="Tahoma" w:eastAsia="Times New Roman" w:hAnsi="Tahoma" w:cs="Tahoma"/>
          <w:color w:val="404040"/>
          <w:sz w:val="23"/>
          <w:szCs w:val="23"/>
        </w:rPr>
        <w:t>Доуро</w:t>
      </w:r>
      <w:proofErr w:type="spellEnd"/>
      <w:r w:rsidRPr="00642146"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 w:rsidRPr="00642146">
        <w:rPr>
          <w:rFonts w:ascii="Tahoma" w:eastAsia="Times New Roman" w:hAnsi="Tahoma" w:cs="Tahoma"/>
          <w:color w:val="404040"/>
          <w:sz w:val="23"/>
          <w:szCs w:val="23"/>
        </w:rPr>
        <w:t>Посещение</w:t>
      </w:r>
      <w:proofErr w:type="spellEnd"/>
      <w:r w:rsidRPr="00642146"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 w:rsidRPr="00642146">
        <w:rPr>
          <w:rFonts w:ascii="Tahoma" w:eastAsia="Times New Roman" w:hAnsi="Tahoma" w:cs="Tahoma"/>
          <w:color w:val="404040"/>
          <w:sz w:val="23"/>
          <w:szCs w:val="23"/>
        </w:rPr>
        <w:t>винных</w:t>
      </w:r>
      <w:proofErr w:type="spellEnd"/>
      <w:r w:rsidRPr="00642146"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 w:rsidRPr="00642146">
        <w:rPr>
          <w:rFonts w:ascii="Tahoma" w:eastAsia="Times New Roman" w:hAnsi="Tahoma" w:cs="Tahoma"/>
          <w:color w:val="404040"/>
          <w:sz w:val="23"/>
          <w:szCs w:val="23"/>
        </w:rPr>
        <w:t>погребов</w:t>
      </w:r>
      <w:proofErr w:type="spellEnd"/>
      <w:r w:rsidRPr="00642146"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 w:rsidRPr="00642146">
        <w:rPr>
          <w:rFonts w:ascii="Tahoma" w:eastAsia="Times New Roman" w:hAnsi="Tahoma" w:cs="Tahoma"/>
          <w:color w:val="404040"/>
          <w:sz w:val="23"/>
          <w:szCs w:val="23"/>
        </w:rPr>
        <w:t>Куимбра</w:t>
      </w:r>
      <w:proofErr w:type="spellEnd"/>
      <w:r w:rsidRPr="00642146"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 w:rsidRPr="00642146">
        <w:rPr>
          <w:rFonts w:ascii="Tahoma" w:eastAsia="Times New Roman" w:hAnsi="Tahoma" w:cs="Tahoma"/>
          <w:color w:val="404040"/>
          <w:sz w:val="23"/>
          <w:szCs w:val="23"/>
        </w:rPr>
        <w:t>Фатима</w:t>
      </w:r>
      <w:proofErr w:type="spellEnd"/>
      <w:r w:rsidRPr="00642146"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 w:rsidRPr="00642146">
        <w:rPr>
          <w:rFonts w:ascii="Tahoma" w:eastAsia="Times New Roman" w:hAnsi="Tahoma" w:cs="Tahoma"/>
          <w:color w:val="404040"/>
          <w:sz w:val="23"/>
          <w:szCs w:val="23"/>
        </w:rPr>
        <w:t>Подземные</w:t>
      </w:r>
      <w:proofErr w:type="spellEnd"/>
      <w:r w:rsidRPr="00642146"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 w:rsidRPr="00642146">
        <w:rPr>
          <w:rFonts w:ascii="Tahoma" w:eastAsia="Times New Roman" w:hAnsi="Tahoma" w:cs="Tahoma"/>
          <w:color w:val="404040"/>
          <w:sz w:val="23"/>
          <w:szCs w:val="23"/>
        </w:rPr>
        <w:t>богатства</w:t>
      </w:r>
      <w:proofErr w:type="spellEnd"/>
      <w:r w:rsidRPr="00642146"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 w:rsidRPr="00642146">
        <w:rPr>
          <w:rFonts w:ascii="Tahoma" w:eastAsia="Times New Roman" w:hAnsi="Tahoma" w:cs="Tahoma"/>
          <w:color w:val="404040"/>
          <w:sz w:val="23"/>
          <w:szCs w:val="23"/>
        </w:rPr>
        <w:t>Португалии</w:t>
      </w:r>
      <w:proofErr w:type="spellEnd"/>
      <w:r w:rsidRPr="00642146">
        <w:rPr>
          <w:rFonts w:ascii="Tahoma" w:eastAsia="Times New Roman" w:hAnsi="Tahoma" w:cs="Tahoma"/>
          <w:color w:val="404040"/>
          <w:sz w:val="23"/>
          <w:szCs w:val="23"/>
        </w:rPr>
        <w:t xml:space="preserve">: </w:t>
      </w:r>
      <w:proofErr w:type="spellStart"/>
      <w:r w:rsidRPr="00642146">
        <w:rPr>
          <w:rFonts w:ascii="Tahoma" w:eastAsia="Times New Roman" w:hAnsi="Tahoma" w:cs="Tahoma"/>
          <w:color w:val="404040"/>
          <w:sz w:val="23"/>
          <w:szCs w:val="23"/>
        </w:rPr>
        <w:t>пещера</w:t>
      </w:r>
      <w:proofErr w:type="spellEnd"/>
      <w:r w:rsidRPr="00642146"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 w:rsidRPr="00642146">
        <w:rPr>
          <w:rFonts w:ascii="Tahoma" w:eastAsia="Times New Roman" w:hAnsi="Tahoma" w:cs="Tahoma"/>
          <w:color w:val="404040"/>
          <w:sz w:val="23"/>
          <w:szCs w:val="23"/>
        </w:rPr>
        <w:t>Копилка</w:t>
      </w:r>
      <w:proofErr w:type="spellEnd"/>
      <w:r w:rsidRPr="00642146">
        <w:rPr>
          <w:rFonts w:ascii="Tahoma" w:eastAsia="Times New Roman" w:hAnsi="Tahoma" w:cs="Tahoma"/>
          <w:color w:val="404040"/>
          <w:sz w:val="23"/>
          <w:szCs w:val="23"/>
        </w:rPr>
        <w:t xml:space="preserve"> с </w:t>
      </w:r>
      <w:proofErr w:type="spellStart"/>
      <w:r w:rsidRPr="00642146">
        <w:rPr>
          <w:rFonts w:ascii="Tahoma" w:eastAsia="Times New Roman" w:hAnsi="Tahoma" w:cs="Tahoma"/>
          <w:color w:val="404040"/>
          <w:sz w:val="23"/>
          <w:szCs w:val="23"/>
        </w:rPr>
        <w:t>монетами</w:t>
      </w:r>
      <w:proofErr w:type="spellEnd"/>
    </w:p>
    <w:p w:rsidR="008E5F3C" w:rsidRDefault="00642146" w:rsidP="0064214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03030"/>
          <w:sz w:val="20"/>
          <w:szCs w:val="20"/>
        </w:rPr>
      </w:pPr>
      <w:proofErr w:type="spellStart"/>
      <w:r w:rsidRPr="00642146">
        <w:rPr>
          <w:rFonts w:ascii="Helvetica" w:eastAsia="Times New Roman" w:hAnsi="Helvetica" w:cs="Helvetica"/>
          <w:color w:val="303030"/>
          <w:sz w:val="20"/>
          <w:szCs w:val="20"/>
        </w:rPr>
        <w:t>Проживание</w:t>
      </w:r>
      <w:proofErr w:type="spellEnd"/>
      <w:r w:rsidRPr="00642146">
        <w:rPr>
          <w:rFonts w:ascii="Helvetica" w:eastAsia="Times New Roman" w:hAnsi="Helvetica" w:cs="Helvetica"/>
          <w:color w:val="303030"/>
          <w:sz w:val="20"/>
          <w:szCs w:val="20"/>
        </w:rPr>
        <w:t xml:space="preserve">: </w:t>
      </w:r>
      <w:proofErr w:type="spellStart"/>
      <w:r w:rsidRPr="00642146">
        <w:rPr>
          <w:rFonts w:ascii="Helvetica" w:eastAsia="Times New Roman" w:hAnsi="Helvetica" w:cs="Helvetica"/>
          <w:color w:val="303030"/>
          <w:sz w:val="20"/>
          <w:szCs w:val="20"/>
        </w:rPr>
        <w:t>Лиссабон</w:t>
      </w:r>
      <w:proofErr w:type="spellEnd"/>
      <w:r w:rsidRPr="00642146">
        <w:rPr>
          <w:rFonts w:ascii="Helvetica" w:eastAsia="Times New Roman" w:hAnsi="Helvetica" w:cs="Helvetica"/>
          <w:color w:val="303030"/>
          <w:sz w:val="20"/>
          <w:szCs w:val="20"/>
        </w:rPr>
        <w:t xml:space="preserve"> 4 </w:t>
      </w:r>
      <w:proofErr w:type="spellStart"/>
      <w:r w:rsidRPr="00642146">
        <w:rPr>
          <w:rFonts w:ascii="Helvetica" w:eastAsia="Times New Roman" w:hAnsi="Helvetica" w:cs="Helvetica"/>
          <w:color w:val="303030"/>
          <w:sz w:val="20"/>
          <w:szCs w:val="20"/>
        </w:rPr>
        <w:t>ночи</w:t>
      </w:r>
      <w:proofErr w:type="spellEnd"/>
      <w:r w:rsidRPr="00642146">
        <w:rPr>
          <w:rFonts w:ascii="Helvetica" w:eastAsia="Times New Roman" w:hAnsi="Helvetica" w:cs="Helvetica"/>
          <w:color w:val="303030"/>
          <w:sz w:val="20"/>
          <w:szCs w:val="20"/>
        </w:rPr>
        <w:t xml:space="preserve"> – </w:t>
      </w:r>
      <w:proofErr w:type="spellStart"/>
      <w:r w:rsidRPr="00642146">
        <w:rPr>
          <w:rFonts w:ascii="Helvetica" w:eastAsia="Times New Roman" w:hAnsi="Helvetica" w:cs="Helvetica"/>
          <w:color w:val="303030"/>
          <w:sz w:val="20"/>
          <w:szCs w:val="20"/>
        </w:rPr>
        <w:t>Порто</w:t>
      </w:r>
      <w:proofErr w:type="spellEnd"/>
      <w:r w:rsidRPr="00642146">
        <w:rPr>
          <w:rFonts w:ascii="Helvetica" w:eastAsia="Times New Roman" w:hAnsi="Helvetica" w:cs="Helvetica"/>
          <w:color w:val="303030"/>
          <w:sz w:val="20"/>
          <w:szCs w:val="20"/>
        </w:rPr>
        <w:t xml:space="preserve"> 2 </w:t>
      </w:r>
      <w:proofErr w:type="spellStart"/>
      <w:r w:rsidRPr="00642146">
        <w:rPr>
          <w:rFonts w:ascii="Helvetica" w:eastAsia="Times New Roman" w:hAnsi="Helvetica" w:cs="Helvetica"/>
          <w:color w:val="303030"/>
          <w:sz w:val="20"/>
          <w:szCs w:val="20"/>
        </w:rPr>
        <w:t>ночи</w:t>
      </w:r>
      <w:proofErr w:type="spellEnd"/>
      <w:r w:rsidRPr="00642146">
        <w:rPr>
          <w:rFonts w:ascii="Helvetica" w:eastAsia="Times New Roman" w:hAnsi="Helvetica" w:cs="Helvetica"/>
          <w:color w:val="303030"/>
          <w:sz w:val="20"/>
          <w:szCs w:val="20"/>
        </w:rPr>
        <w:t xml:space="preserve"> (7 </w:t>
      </w:r>
      <w:proofErr w:type="spellStart"/>
      <w:r w:rsidRPr="00642146">
        <w:rPr>
          <w:rFonts w:ascii="Helvetica" w:eastAsia="Times New Roman" w:hAnsi="Helvetica" w:cs="Helvetica"/>
          <w:color w:val="303030"/>
          <w:sz w:val="20"/>
          <w:szCs w:val="20"/>
        </w:rPr>
        <w:t>дней</w:t>
      </w:r>
      <w:proofErr w:type="spellEnd"/>
      <w:r w:rsidRPr="00642146">
        <w:rPr>
          <w:rFonts w:ascii="Helvetica" w:eastAsia="Times New Roman" w:hAnsi="Helvetica" w:cs="Helvetica"/>
          <w:color w:val="303030"/>
          <w:sz w:val="20"/>
          <w:szCs w:val="20"/>
        </w:rPr>
        <w:t xml:space="preserve"> / 6 </w:t>
      </w:r>
      <w:proofErr w:type="spellStart"/>
      <w:r w:rsidRPr="00642146">
        <w:rPr>
          <w:rFonts w:ascii="Helvetica" w:eastAsia="Times New Roman" w:hAnsi="Helvetica" w:cs="Helvetica"/>
          <w:color w:val="303030"/>
          <w:sz w:val="20"/>
          <w:szCs w:val="20"/>
        </w:rPr>
        <w:t>ночей</w:t>
      </w:r>
      <w:proofErr w:type="spellEnd"/>
      <w:r w:rsidR="008E5F3C">
        <w:rPr>
          <w:rFonts w:ascii="Helvetica" w:eastAsia="Times New Roman" w:hAnsi="Helvetica" w:cs="Helvetica"/>
          <w:color w:val="303030"/>
          <w:sz w:val="20"/>
          <w:szCs w:val="20"/>
        </w:rPr>
        <w:t>)</w:t>
      </w:r>
    </w:p>
    <w:p w:rsidR="00642146" w:rsidRDefault="00642146" w:rsidP="0064214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03030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D99A29" wp14:editId="1BFBED24">
            <wp:extent cx="2905125" cy="1743075"/>
            <wp:effectExtent l="0" t="0" r="9525" b="9525"/>
            <wp:docPr id="1" name="Picture 1" descr="http://www.sidontravel.am/content_images/images/lisboa_xxxvi_by_francisco69-d4ep3p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idontravel.am/content_images/images/lisboa_xxxvi_by_francisco69-d4ep3p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C5342E" wp14:editId="6A6F81BB">
            <wp:extent cx="2914650" cy="1639491"/>
            <wp:effectExtent l="0" t="0" r="0" b="0"/>
            <wp:docPr id="2" name="Picture 2" descr="http://www.sidontravel.am/content_images/images/lisbon_portugal_buildings_night_view_from_above_96682_1920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sidontravel.am/content_images/images/lisbon_portugal_buildings_night_view_from_above_96682_1920x10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884" cy="164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146" w:rsidRDefault="0039197F" w:rsidP="003919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03030"/>
          <w:sz w:val="20"/>
          <w:szCs w:val="20"/>
        </w:rPr>
      </w:pPr>
      <w:r>
        <w:rPr>
          <w:noProof/>
        </w:rPr>
        <w:drawing>
          <wp:inline distT="0" distB="0" distL="0" distR="0" wp14:anchorId="2E371A79" wp14:editId="12FF578C">
            <wp:extent cx="2590800" cy="1734478"/>
            <wp:effectExtent l="0" t="0" r="0" b="0"/>
            <wp:docPr id="4" name="Picture 4" descr="http://www.sidontravel.am/content_images/images/Obido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sidontravel.am/content_images/images/Obido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488" cy="175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0529C8" wp14:editId="1220BDCB">
            <wp:extent cx="2419097" cy="1759585"/>
            <wp:effectExtent l="0" t="0" r="635" b="0"/>
            <wp:docPr id="3" name="Picture 3" descr="http://www.sidontravel.am/content_images/images/Porto-IPad-Background-Mac-HiRes-Wallpa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sidontravel.am/content_images/images/Porto-IPad-Background-Mac-HiRes-Wallpap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444974" cy="1778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146" w:rsidRPr="00642146" w:rsidRDefault="00642146" w:rsidP="0064214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03030"/>
          <w:sz w:val="20"/>
          <w:szCs w:val="20"/>
        </w:rPr>
      </w:pPr>
    </w:p>
    <w:p w:rsidR="00FC62FC" w:rsidRPr="00FC62FC" w:rsidRDefault="00FC62FC" w:rsidP="00FC62FC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03030"/>
          <w:sz w:val="18"/>
          <w:szCs w:val="18"/>
        </w:rPr>
      </w:pPr>
      <w:r w:rsidRPr="00FC62FC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1 </w:t>
      </w:r>
      <w:proofErr w:type="spellStart"/>
      <w:r w:rsidRPr="00FC62FC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День</w:t>
      </w:r>
      <w:proofErr w:type="spellEnd"/>
      <w:proofErr w:type="gram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 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Трансфер</w:t>
      </w:r>
      <w:proofErr w:type="spellEnd"/>
      <w:proofErr w:type="gram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с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аэропорта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Лиссабоне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к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сбору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группы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на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экскурсию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Выезд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на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экскурсию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. (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При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бронировании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просьба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уточнять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время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прилёта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)</w:t>
      </w:r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FC62FC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Экскурсия</w:t>
      </w:r>
      <w:proofErr w:type="spellEnd"/>
      <w:r w:rsidRPr="00FC62FC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:</w:t>
      </w:r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Порто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с </w:t>
      </w:r>
      <w:proofErr w:type="spellStart"/>
      <w:r w:rsidRPr="00FC62FC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обедом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Посещение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Винных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погребов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Дегустация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портвейна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оплачивается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на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месте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6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).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Круиз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реке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Доуро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оплачивается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на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месте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15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)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Обзорная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Порто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Размещение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Порто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FC62FC" w:rsidRDefault="00FC62FC" w:rsidP="00FC62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030"/>
          <w:sz w:val="18"/>
          <w:szCs w:val="18"/>
        </w:rPr>
      </w:pPr>
      <w:r w:rsidRPr="00FC62FC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2 </w:t>
      </w:r>
      <w:proofErr w:type="spellStart"/>
      <w:r w:rsidRPr="00FC62FC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День</w:t>
      </w:r>
      <w:proofErr w:type="spellEnd"/>
      <w:proofErr w:type="gram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 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Завтрак</w:t>
      </w:r>
      <w:proofErr w:type="spellEnd"/>
      <w:proofErr w:type="gram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Отель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Порто</w:t>
      </w:r>
      <w:proofErr w:type="spellEnd"/>
      <w:proofErr w:type="gram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  <w:proofErr w:type="gram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Для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желающих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и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за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дополнительную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FC62FC">
        <w:rPr>
          <w:rFonts w:ascii="Verdana" w:eastAsia="Times New Roman" w:hAnsi="Verdana" w:cs="Times New Roman"/>
          <w:i/>
          <w:iCs/>
          <w:color w:val="303030"/>
          <w:sz w:val="18"/>
          <w:szCs w:val="18"/>
        </w:rPr>
        <w:t>Экскурсия</w:t>
      </w:r>
      <w:proofErr w:type="spellEnd"/>
      <w:r w:rsidRPr="00FC62FC">
        <w:rPr>
          <w:rFonts w:ascii="Verdana" w:eastAsia="Times New Roman" w:hAnsi="Verdana" w:cs="Times New Roman"/>
          <w:i/>
          <w:iCs/>
          <w:color w:val="303030"/>
          <w:sz w:val="18"/>
          <w:szCs w:val="18"/>
        </w:rPr>
        <w:t>:</w:t>
      </w:r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 08:30—17:00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Брага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Гимараеш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Бом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Жезуш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обед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включён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стоимость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) — 70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человека</w:t>
      </w:r>
      <w:proofErr w:type="spellEnd"/>
    </w:p>
    <w:p w:rsidR="00642146" w:rsidRPr="00FC62FC" w:rsidRDefault="00642146" w:rsidP="00FC62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030"/>
          <w:sz w:val="18"/>
          <w:szCs w:val="18"/>
        </w:rPr>
      </w:pPr>
    </w:p>
    <w:p w:rsidR="00FC62FC" w:rsidRDefault="00FC62FC" w:rsidP="00FC62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030"/>
          <w:sz w:val="18"/>
          <w:szCs w:val="18"/>
        </w:rPr>
      </w:pPr>
      <w:r w:rsidRPr="00FC62FC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3 </w:t>
      </w:r>
      <w:proofErr w:type="spellStart"/>
      <w:r w:rsidRPr="00FC62FC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День</w:t>
      </w:r>
      <w:proofErr w:type="spellEnd"/>
      <w:proofErr w:type="gram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 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Завтрак</w:t>
      </w:r>
      <w:proofErr w:type="spellEnd"/>
      <w:proofErr w:type="gram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Выезд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из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отеля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с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вещами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FC62FC">
        <w:rPr>
          <w:rFonts w:ascii="Verdana" w:eastAsia="Times New Roman" w:hAnsi="Verdana" w:cs="Times New Roman"/>
          <w:b/>
          <w:bCs/>
          <w:i/>
          <w:iCs/>
          <w:color w:val="303030"/>
          <w:sz w:val="18"/>
          <w:szCs w:val="18"/>
        </w:rPr>
        <w:t>Экскурсия</w:t>
      </w:r>
      <w:proofErr w:type="spellEnd"/>
      <w:r w:rsidRPr="00FC62FC">
        <w:rPr>
          <w:rFonts w:ascii="Verdana" w:eastAsia="Times New Roman" w:hAnsi="Verdana" w:cs="Times New Roman"/>
          <w:i/>
          <w:iCs/>
          <w:color w:val="303030"/>
          <w:sz w:val="18"/>
          <w:szCs w:val="18"/>
        </w:rPr>
        <w:t>:</w:t>
      </w:r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 08:00—17:00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Куимбра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Фатима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Пещеры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оплачивается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на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месте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6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) с </w:t>
      </w:r>
      <w:proofErr w:type="spellStart"/>
      <w:r w:rsidRPr="00FC62FC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обедом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Прибытие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Лиссабон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и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размещение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642146" w:rsidRPr="00FC62FC" w:rsidRDefault="00642146" w:rsidP="00FC62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030"/>
          <w:sz w:val="18"/>
          <w:szCs w:val="18"/>
        </w:rPr>
      </w:pPr>
    </w:p>
    <w:p w:rsidR="00FC62FC" w:rsidRDefault="00FC62FC" w:rsidP="00FC62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030"/>
          <w:sz w:val="18"/>
          <w:szCs w:val="18"/>
        </w:rPr>
      </w:pPr>
      <w:r w:rsidRPr="00FC62FC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4 </w:t>
      </w:r>
      <w:proofErr w:type="spellStart"/>
      <w:r w:rsidRPr="00FC62FC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День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Завтрак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FC62FC">
        <w:rPr>
          <w:rFonts w:ascii="Verdana" w:eastAsia="Times New Roman" w:hAnsi="Verdana" w:cs="Times New Roman"/>
          <w:b/>
          <w:bCs/>
          <w:i/>
          <w:iCs/>
          <w:color w:val="303030"/>
          <w:sz w:val="18"/>
          <w:szCs w:val="18"/>
        </w:rPr>
        <w:t>Экскурсия</w:t>
      </w:r>
      <w:proofErr w:type="spellEnd"/>
      <w:r w:rsidRPr="00FC62FC">
        <w:rPr>
          <w:rFonts w:ascii="Verdana" w:eastAsia="Times New Roman" w:hAnsi="Verdana" w:cs="Times New Roman"/>
          <w:b/>
          <w:bCs/>
          <w:i/>
          <w:iCs/>
          <w:color w:val="303030"/>
          <w:sz w:val="18"/>
          <w:szCs w:val="18"/>
        </w:rPr>
        <w:t> </w:t>
      </w:r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08:30—12:30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Обзорная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Лиссабону</w:t>
      </w:r>
      <w:proofErr w:type="spellEnd"/>
      <w:proofErr w:type="gram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  <w:proofErr w:type="gram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Для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желающих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и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за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дополнительную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FC62FC">
        <w:rPr>
          <w:rFonts w:ascii="Verdana" w:eastAsia="Times New Roman" w:hAnsi="Verdana" w:cs="Times New Roman"/>
          <w:i/>
          <w:iCs/>
          <w:color w:val="303030"/>
          <w:sz w:val="18"/>
          <w:szCs w:val="18"/>
        </w:rPr>
        <w:t>Экскурсия</w:t>
      </w:r>
      <w:proofErr w:type="spellEnd"/>
      <w:r w:rsidRPr="00FC62FC">
        <w:rPr>
          <w:rFonts w:ascii="Verdana" w:eastAsia="Times New Roman" w:hAnsi="Verdana" w:cs="Times New Roman"/>
          <w:i/>
          <w:iCs/>
          <w:color w:val="303030"/>
          <w:sz w:val="18"/>
          <w:szCs w:val="18"/>
        </w:rPr>
        <w:t>:</w:t>
      </w:r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 13:00—18:30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Мафра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Деревенька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Жозе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Франку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Эрисейра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65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человека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включён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обед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с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напитками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)</w:t>
      </w:r>
    </w:p>
    <w:p w:rsidR="00642146" w:rsidRPr="00FC62FC" w:rsidRDefault="00642146" w:rsidP="00FC62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030"/>
          <w:sz w:val="18"/>
          <w:szCs w:val="18"/>
        </w:rPr>
      </w:pPr>
    </w:p>
    <w:p w:rsidR="00FC62FC" w:rsidRPr="00FC62FC" w:rsidRDefault="00FC62FC" w:rsidP="00FC62FC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03030"/>
          <w:sz w:val="18"/>
          <w:szCs w:val="18"/>
        </w:rPr>
      </w:pPr>
      <w:r w:rsidRPr="00FC62FC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5 </w:t>
      </w:r>
      <w:proofErr w:type="spellStart"/>
      <w:r w:rsidRPr="00FC62FC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День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Завтрак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Отель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Лиссабоне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Для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желающих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и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за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дополнительную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 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плату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08:00—15:00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Эвора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Мост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25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Апреля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lastRenderedPageBreak/>
        <w:t>Статуя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Христа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70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человека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Для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желающих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и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за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дополнительную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плату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08:00—18:00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Синтра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Люкс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Кашкайш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Эшторил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Мыс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Рока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Синтра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: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посещение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Усадьбы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Регалейра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посещения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замка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Пена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) 70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человека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Для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желающих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и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за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дополнительную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плату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19:30—22:30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Ужин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с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фадо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65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человека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(в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стоимость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включено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ужин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с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напитками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спектакль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с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фадо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трансфер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отель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Лиссабоне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ресторан-отель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Лиссабоне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)</w:t>
      </w:r>
    </w:p>
    <w:p w:rsidR="00FC62FC" w:rsidRPr="00FC62FC" w:rsidRDefault="00FC62FC" w:rsidP="00FC62FC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03030"/>
          <w:sz w:val="18"/>
          <w:szCs w:val="18"/>
        </w:rPr>
      </w:pPr>
      <w:r w:rsidRPr="00FC62FC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6 </w:t>
      </w:r>
      <w:proofErr w:type="spellStart"/>
      <w:r w:rsidRPr="00FC62FC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День</w:t>
      </w:r>
      <w:proofErr w:type="spellEnd"/>
      <w:proofErr w:type="gram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 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Завтрак</w:t>
      </w:r>
      <w:proofErr w:type="spellEnd"/>
      <w:proofErr w:type="gram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Отель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Лиссабоне</w:t>
      </w:r>
      <w:proofErr w:type="spellEnd"/>
      <w:proofErr w:type="gram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  <w:proofErr w:type="gram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Для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желающих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и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за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дополнительную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плату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 08:00—17:00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Обидуш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Баталия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Алкобаса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Томар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. — 70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человека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Для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желающих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и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за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дополнительную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 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плату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15:00—18:00: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Лиссабон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Люкс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пешеходная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) 35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человека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историческая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часть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великолепного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Лиссабона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: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собор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Се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замок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Св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Георгия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Санта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Жушта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площадь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Коммерции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вокзал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Россио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)</w:t>
      </w:r>
    </w:p>
    <w:p w:rsidR="00FC62FC" w:rsidRPr="00FC62FC" w:rsidRDefault="00FC62FC" w:rsidP="00FC62FC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03030"/>
          <w:sz w:val="18"/>
          <w:szCs w:val="18"/>
        </w:rPr>
      </w:pPr>
      <w:r w:rsidRPr="00FC62FC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7 </w:t>
      </w:r>
      <w:proofErr w:type="spellStart"/>
      <w:r w:rsidRPr="00FC62FC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День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Для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желающих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и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за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дополнительную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плату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08:00—18:00: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Синтра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Люкс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Кашкайш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Эшторил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Мыс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Рока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Синтра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: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посещение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Усадьбы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Регалейра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посещения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замка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Пена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) 70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человека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Для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желающих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и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за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дополнительную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плату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15:00—18:00: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Лиссабон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Люкс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пешеходная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) 35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человека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историческая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часть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великолепного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Лиссабона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: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собор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Се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замок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Св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Георгия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Санта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Жушта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площадь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Коммерции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вокзал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Россио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)</w:t>
      </w:r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Для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желающих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и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за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дополнительную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плату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12:30—19:00: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Винно-гастрономическая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прогулка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Сетубал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Азейтау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проба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вин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Аррабида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дегустационный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обед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типичной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португальской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таверне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c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напитками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включён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стоимость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Мост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Васко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да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Гама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Мост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25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апреля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) — 70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человека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br/>
        <w:t>(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Остановки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и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осмотр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: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Посещение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крепости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Сан-Филипе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Посещение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Сетубал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прогулка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набережной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Остановка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парке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Аррабида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Посещение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винного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Погреба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с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дегустацией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оплата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4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человека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Посещение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центр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изразцов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Azulejo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Обед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включён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стоимость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(с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напитками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). С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русскоговорящим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сопровождающим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FC62FC" w:rsidRPr="00FC62FC" w:rsidRDefault="00FC62FC" w:rsidP="00FC62FC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03030"/>
          <w:sz w:val="18"/>
          <w:szCs w:val="18"/>
        </w:rPr>
      </w:pPr>
      <w:r w:rsidRPr="00FC62FC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8 </w:t>
      </w:r>
      <w:proofErr w:type="spellStart"/>
      <w:r w:rsidRPr="00FC62FC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День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Воскресенье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Завтрак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Трансфер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аэропорт</w:t>
      </w:r>
      <w:proofErr w:type="spellEnd"/>
      <w:r w:rsidRPr="00FC62FC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39197F" w:rsidRPr="0039197F" w:rsidRDefault="00FC62FC" w:rsidP="0039197F">
      <w:pPr>
        <w:pStyle w:val="NormalWeb"/>
        <w:shd w:val="clear" w:color="auto" w:fill="F1EFD4"/>
        <w:spacing w:after="0"/>
        <w:rPr>
          <w:rFonts w:ascii="Verdana" w:eastAsia="Times New Roman" w:hAnsi="Verdana" w:cs="Tahoma"/>
          <w:color w:val="000000"/>
          <w:sz w:val="18"/>
          <w:szCs w:val="18"/>
        </w:rPr>
      </w:pPr>
      <w:r w:rsidRPr="00FC62FC">
        <w:rPr>
          <w:rFonts w:ascii="Verdana" w:eastAsia="Times New Roman" w:hAnsi="Verdana"/>
          <w:color w:val="303030"/>
          <w:sz w:val="18"/>
          <w:szCs w:val="18"/>
        </w:rPr>
        <w:t> </w:t>
      </w:r>
      <w:r w:rsidR="0039197F" w:rsidRPr="0039197F">
        <w:rPr>
          <w:rFonts w:ascii="Comic Sans MS" w:eastAsia="Times New Roman" w:hAnsi="Comic Sans MS" w:cs="Tahoma"/>
          <w:color w:val="000000"/>
          <w:sz w:val="21"/>
          <w:szCs w:val="21"/>
        </w:rPr>
        <w:t> </w:t>
      </w:r>
      <w:r w:rsidR="0039197F" w:rsidRPr="0039197F">
        <w:rPr>
          <w:rFonts w:ascii="Verdana" w:eastAsia="Times New Roman" w:hAnsi="Verdana" w:cs="Tahoma"/>
          <w:color w:val="000000"/>
          <w:sz w:val="21"/>
          <w:szCs w:val="21"/>
        </w:rPr>
        <w:t xml:space="preserve">- </w:t>
      </w:r>
      <w:proofErr w:type="spellStart"/>
      <w:r w:rsidR="0039197F" w:rsidRPr="0039197F">
        <w:rPr>
          <w:rFonts w:ascii="Verdana" w:eastAsia="Times New Roman" w:hAnsi="Verdana" w:cs="Tahoma"/>
          <w:color w:val="000000"/>
          <w:sz w:val="18"/>
          <w:szCs w:val="18"/>
        </w:rPr>
        <w:t>Цена</w:t>
      </w:r>
      <w:proofErr w:type="spellEnd"/>
      <w:r w:rsidR="0039197F" w:rsidRPr="0039197F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="0039197F" w:rsidRPr="0039197F">
        <w:rPr>
          <w:rFonts w:ascii="Verdana" w:eastAsia="Times New Roman" w:hAnsi="Verdana" w:cs="Tahoma"/>
          <w:color w:val="000000"/>
          <w:sz w:val="18"/>
          <w:szCs w:val="18"/>
        </w:rPr>
        <w:t>указана</w:t>
      </w:r>
      <w:proofErr w:type="spellEnd"/>
      <w:r w:rsidR="0039197F" w:rsidRPr="0039197F">
        <w:rPr>
          <w:rFonts w:ascii="Verdana" w:eastAsia="Times New Roman" w:hAnsi="Verdana" w:cs="Tahoma"/>
          <w:color w:val="000000"/>
          <w:sz w:val="18"/>
          <w:szCs w:val="18"/>
        </w:rPr>
        <w:t> </w:t>
      </w:r>
      <w:proofErr w:type="spellStart"/>
      <w:r w:rsidR="0039197F" w:rsidRPr="0039197F">
        <w:rPr>
          <w:rFonts w:ascii="Verdana" w:eastAsia="Times New Roman" w:hAnsi="Verdana" w:cs="Tahoma"/>
          <w:color w:val="FF0000"/>
          <w:sz w:val="18"/>
          <w:szCs w:val="18"/>
        </w:rPr>
        <w:t>на</w:t>
      </w:r>
      <w:proofErr w:type="spellEnd"/>
      <w:r w:rsidR="0039197F" w:rsidRPr="0039197F">
        <w:rPr>
          <w:rFonts w:ascii="Verdana" w:eastAsia="Times New Roman" w:hAnsi="Verdana" w:cs="Tahoma"/>
          <w:color w:val="FF0000"/>
          <w:sz w:val="18"/>
          <w:szCs w:val="18"/>
        </w:rPr>
        <w:t xml:space="preserve"> </w:t>
      </w:r>
      <w:proofErr w:type="spellStart"/>
      <w:r w:rsidR="0039197F" w:rsidRPr="0039197F">
        <w:rPr>
          <w:rFonts w:ascii="Verdana" w:eastAsia="Times New Roman" w:hAnsi="Verdana" w:cs="Tahoma"/>
          <w:color w:val="FF0000"/>
          <w:sz w:val="18"/>
          <w:szCs w:val="18"/>
        </w:rPr>
        <w:t>человека</w:t>
      </w:r>
      <w:proofErr w:type="spellEnd"/>
      <w:r w:rsidR="0039197F" w:rsidRPr="0039197F">
        <w:rPr>
          <w:rFonts w:ascii="Verdana" w:eastAsia="Times New Roman" w:hAnsi="Verdana" w:cs="Tahoma"/>
          <w:color w:val="000000"/>
          <w:sz w:val="18"/>
          <w:szCs w:val="18"/>
        </w:rPr>
        <w:t> </w:t>
      </w:r>
      <w:proofErr w:type="spellStart"/>
      <w:r w:rsidR="0039197F" w:rsidRPr="0039197F">
        <w:rPr>
          <w:rFonts w:ascii="Verdana" w:eastAsia="Times New Roman" w:hAnsi="Verdana" w:cs="Tahoma"/>
          <w:color w:val="000000"/>
          <w:sz w:val="18"/>
          <w:szCs w:val="18"/>
        </w:rPr>
        <w:t>при</w:t>
      </w:r>
      <w:proofErr w:type="spellEnd"/>
      <w:r w:rsidR="0039197F" w:rsidRPr="0039197F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="0039197F" w:rsidRPr="0039197F">
        <w:rPr>
          <w:rFonts w:ascii="Verdana" w:eastAsia="Times New Roman" w:hAnsi="Verdana" w:cs="Tahoma"/>
          <w:color w:val="000000"/>
          <w:sz w:val="18"/>
          <w:szCs w:val="18"/>
        </w:rPr>
        <w:t>размещении</w:t>
      </w:r>
      <w:proofErr w:type="spellEnd"/>
      <w:r w:rsidR="0039197F" w:rsidRPr="0039197F">
        <w:rPr>
          <w:rFonts w:ascii="Verdana" w:eastAsia="Times New Roman" w:hAnsi="Verdana" w:cs="Tahoma"/>
          <w:color w:val="000000"/>
          <w:sz w:val="18"/>
          <w:szCs w:val="18"/>
        </w:rPr>
        <w:t xml:space="preserve"> в </w:t>
      </w:r>
      <w:proofErr w:type="spellStart"/>
      <w:r w:rsidR="0039197F" w:rsidRPr="0039197F">
        <w:rPr>
          <w:rFonts w:ascii="Verdana" w:eastAsia="Times New Roman" w:hAnsi="Verdana" w:cs="Tahoma"/>
          <w:color w:val="000000"/>
          <w:sz w:val="18"/>
          <w:szCs w:val="18"/>
        </w:rPr>
        <w:t>двухместном</w:t>
      </w:r>
      <w:proofErr w:type="spellEnd"/>
      <w:r w:rsidR="0039197F" w:rsidRPr="0039197F">
        <w:rPr>
          <w:rFonts w:ascii="Verdana" w:eastAsia="Times New Roman" w:hAnsi="Verdana" w:cs="Tahoma"/>
          <w:color w:val="000000"/>
          <w:sz w:val="18"/>
          <w:szCs w:val="18"/>
        </w:rPr>
        <w:t> </w:t>
      </w:r>
      <w:proofErr w:type="spellStart"/>
      <w:r w:rsidR="0039197F" w:rsidRPr="0039197F">
        <w:rPr>
          <w:rFonts w:ascii="Verdana" w:eastAsia="Times New Roman" w:hAnsi="Verdana" w:cs="Tahoma"/>
          <w:color w:val="000000"/>
          <w:sz w:val="18"/>
          <w:szCs w:val="18"/>
        </w:rPr>
        <w:t>номере</w:t>
      </w:r>
      <w:proofErr w:type="spellEnd"/>
      <w:r w:rsidR="0039197F" w:rsidRPr="0039197F">
        <w:rPr>
          <w:rFonts w:ascii="Verdana" w:eastAsia="Times New Roman" w:hAnsi="Verdana" w:cs="Tahoma"/>
          <w:color w:val="000000"/>
          <w:sz w:val="18"/>
          <w:szCs w:val="18"/>
        </w:rPr>
        <w:t>. </w:t>
      </w:r>
      <w:proofErr w:type="spellStart"/>
      <w:r w:rsidR="0039197F" w:rsidRPr="0039197F">
        <w:rPr>
          <w:rFonts w:ascii="Verdana" w:eastAsia="Times New Roman" w:hAnsi="Verdana" w:cs="Tahoma"/>
          <w:color w:val="333333"/>
          <w:sz w:val="18"/>
          <w:szCs w:val="18"/>
        </w:rPr>
        <w:t>Дни</w:t>
      </w:r>
      <w:proofErr w:type="spellEnd"/>
      <w:r w:rsidR="0039197F" w:rsidRPr="0039197F">
        <w:rPr>
          <w:rFonts w:ascii="Verdana" w:eastAsia="Times New Roman" w:hAnsi="Verdana" w:cs="Tahoma"/>
          <w:color w:val="333333"/>
          <w:sz w:val="18"/>
          <w:szCs w:val="18"/>
        </w:rPr>
        <w:t xml:space="preserve"> </w:t>
      </w:r>
      <w:proofErr w:type="spellStart"/>
      <w:r w:rsidR="0039197F" w:rsidRPr="0039197F">
        <w:rPr>
          <w:rFonts w:ascii="Verdana" w:eastAsia="Times New Roman" w:hAnsi="Verdana" w:cs="Tahoma"/>
          <w:color w:val="333333"/>
          <w:sz w:val="18"/>
          <w:szCs w:val="18"/>
        </w:rPr>
        <w:t>заездов</w:t>
      </w:r>
      <w:proofErr w:type="spellEnd"/>
      <w:r w:rsidR="0039197F" w:rsidRPr="0039197F">
        <w:rPr>
          <w:rFonts w:ascii="Verdana" w:eastAsia="Times New Roman" w:hAnsi="Verdana" w:cs="Tahoma"/>
          <w:color w:val="333333"/>
          <w:sz w:val="18"/>
          <w:szCs w:val="18"/>
        </w:rPr>
        <w:t>: </w:t>
      </w:r>
      <w:proofErr w:type="spellStart"/>
      <w:proofErr w:type="gramStart"/>
      <w:r w:rsidR="0039197F" w:rsidRPr="0039197F">
        <w:rPr>
          <w:rFonts w:ascii="Verdana" w:eastAsia="Times New Roman" w:hAnsi="Verdana" w:cs="Tahoma"/>
          <w:b/>
          <w:bCs/>
          <w:color w:val="333333"/>
          <w:sz w:val="18"/>
          <w:szCs w:val="18"/>
        </w:rPr>
        <w:t>Среда</w:t>
      </w:r>
      <w:proofErr w:type="spellEnd"/>
      <w:r w:rsidR="0039197F" w:rsidRPr="0039197F">
        <w:rPr>
          <w:rFonts w:ascii="Verdana" w:eastAsia="Times New Roman" w:hAnsi="Verdana" w:cs="Tahoma"/>
          <w:b/>
          <w:bCs/>
          <w:color w:val="333333"/>
          <w:sz w:val="18"/>
          <w:szCs w:val="18"/>
        </w:rPr>
        <w:t xml:space="preserve"> ,</w:t>
      </w:r>
      <w:proofErr w:type="gramEnd"/>
      <w:r w:rsidR="0039197F" w:rsidRPr="0039197F">
        <w:rPr>
          <w:rFonts w:ascii="Verdana" w:eastAsia="Times New Roman" w:hAnsi="Verdana" w:cs="Tahoma"/>
          <w:b/>
          <w:bCs/>
          <w:color w:val="333333"/>
          <w:sz w:val="18"/>
          <w:szCs w:val="18"/>
        </w:rPr>
        <w:t xml:space="preserve"> </w:t>
      </w:r>
      <w:proofErr w:type="spellStart"/>
      <w:r w:rsidR="0039197F" w:rsidRPr="0039197F">
        <w:rPr>
          <w:rFonts w:ascii="Verdana" w:eastAsia="Times New Roman" w:hAnsi="Verdana" w:cs="Tahoma"/>
          <w:b/>
          <w:bCs/>
          <w:color w:val="333333"/>
          <w:sz w:val="18"/>
          <w:szCs w:val="18"/>
        </w:rPr>
        <w:t>Четверг</w:t>
      </w:r>
      <w:proofErr w:type="spellEnd"/>
      <w:r w:rsidR="0039197F" w:rsidRPr="0039197F">
        <w:rPr>
          <w:rFonts w:ascii="Verdana" w:eastAsia="Times New Roman" w:hAnsi="Verdana" w:cs="Tahoma"/>
          <w:b/>
          <w:bCs/>
          <w:color w:val="333333"/>
          <w:sz w:val="18"/>
          <w:szCs w:val="18"/>
        </w:rPr>
        <w:t xml:space="preserve"> , </w:t>
      </w:r>
      <w:proofErr w:type="spellStart"/>
      <w:r w:rsidR="0039197F" w:rsidRPr="0039197F">
        <w:rPr>
          <w:rFonts w:ascii="Verdana" w:eastAsia="Times New Roman" w:hAnsi="Verdana" w:cs="Tahoma"/>
          <w:b/>
          <w:bCs/>
          <w:color w:val="333333"/>
          <w:sz w:val="18"/>
          <w:szCs w:val="18"/>
        </w:rPr>
        <w:t>Пятница</w:t>
      </w:r>
      <w:proofErr w:type="spellEnd"/>
      <w:r w:rsidR="0039197F" w:rsidRPr="0039197F">
        <w:rPr>
          <w:rFonts w:ascii="Verdana" w:eastAsia="Times New Roman" w:hAnsi="Verdana" w:cs="Tahoma"/>
          <w:b/>
          <w:bCs/>
          <w:color w:val="333333"/>
          <w:sz w:val="18"/>
          <w:szCs w:val="18"/>
        </w:rPr>
        <w:t xml:space="preserve"> , </w:t>
      </w:r>
      <w:proofErr w:type="spellStart"/>
      <w:r w:rsidR="0039197F" w:rsidRPr="0039197F">
        <w:rPr>
          <w:rFonts w:ascii="Verdana" w:eastAsia="Times New Roman" w:hAnsi="Verdana" w:cs="Tahoma"/>
          <w:b/>
          <w:bCs/>
          <w:color w:val="333333"/>
          <w:sz w:val="18"/>
          <w:szCs w:val="18"/>
        </w:rPr>
        <w:t>Суббота</w:t>
      </w:r>
      <w:proofErr w:type="spellEnd"/>
      <w:r w:rsidR="0039197F" w:rsidRPr="0039197F">
        <w:rPr>
          <w:rFonts w:ascii="Verdana" w:eastAsia="Times New Roman" w:hAnsi="Verdana" w:cs="Tahoma"/>
          <w:b/>
          <w:bCs/>
          <w:color w:val="333333"/>
          <w:sz w:val="18"/>
          <w:szCs w:val="18"/>
        </w:rPr>
        <w:t xml:space="preserve"> , </w:t>
      </w:r>
      <w:proofErr w:type="spellStart"/>
      <w:r w:rsidR="0039197F" w:rsidRPr="0039197F">
        <w:rPr>
          <w:rFonts w:ascii="Verdana" w:eastAsia="Times New Roman" w:hAnsi="Verdana" w:cs="Tahoma"/>
          <w:b/>
          <w:bCs/>
          <w:color w:val="333333"/>
          <w:sz w:val="18"/>
          <w:szCs w:val="18"/>
        </w:rPr>
        <w:t>Воскресенье</w:t>
      </w:r>
      <w:proofErr w:type="spellEnd"/>
      <w:r w:rsidR="0039197F" w:rsidRPr="0039197F">
        <w:rPr>
          <w:rFonts w:ascii="Verdana" w:eastAsia="Times New Roman" w:hAnsi="Verdana" w:cs="Tahoma"/>
          <w:b/>
          <w:bCs/>
          <w:color w:val="333333"/>
          <w:sz w:val="18"/>
          <w:szCs w:val="18"/>
        </w:rPr>
        <w:t>.</w:t>
      </w:r>
    </w:p>
    <w:p w:rsidR="0039197F" w:rsidRPr="0039197F" w:rsidRDefault="0039197F" w:rsidP="0039197F">
      <w:pPr>
        <w:shd w:val="clear" w:color="auto" w:fill="F1EFD4"/>
        <w:spacing w:after="0" w:line="240" w:lineRule="auto"/>
        <w:rPr>
          <w:rFonts w:ascii="Verdana" w:eastAsia="Times New Roman" w:hAnsi="Verdana" w:cs="Tahoma"/>
          <w:color w:val="000000"/>
          <w:sz w:val="18"/>
          <w:szCs w:val="18"/>
        </w:rPr>
      </w:pPr>
      <w:r w:rsidRPr="0039197F">
        <w:rPr>
          <w:rFonts w:ascii="Verdana" w:eastAsia="Times New Roman" w:hAnsi="Verdana" w:cs="Tahoma"/>
          <w:b/>
          <w:bCs/>
          <w:color w:val="000000"/>
          <w:sz w:val="18"/>
          <w:szCs w:val="18"/>
        </w:rPr>
        <w:t xml:space="preserve">* - </w:t>
      </w:r>
      <w:proofErr w:type="spellStart"/>
      <w:r w:rsidRPr="0039197F">
        <w:rPr>
          <w:rFonts w:ascii="Verdana" w:eastAsia="Times New Roman" w:hAnsi="Verdana" w:cs="Tahoma"/>
          <w:b/>
          <w:bCs/>
          <w:color w:val="000000"/>
          <w:sz w:val="18"/>
          <w:szCs w:val="18"/>
        </w:rPr>
        <w:t>оплачивается</w:t>
      </w:r>
      <w:proofErr w:type="spellEnd"/>
      <w:r w:rsidRPr="0039197F">
        <w:rPr>
          <w:rFonts w:ascii="Verdana" w:eastAsia="Times New Roman" w:hAnsi="Verdana" w:cs="Tahoma"/>
          <w:b/>
          <w:bCs/>
          <w:color w:val="00000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b/>
          <w:bCs/>
          <w:color w:val="000000"/>
          <w:sz w:val="18"/>
          <w:szCs w:val="18"/>
        </w:rPr>
        <w:t>дополнительно</w:t>
      </w:r>
      <w:proofErr w:type="spellEnd"/>
    </w:p>
    <w:p w:rsidR="0039197F" w:rsidRPr="0039197F" w:rsidRDefault="0039197F" w:rsidP="0039197F">
      <w:pPr>
        <w:shd w:val="clear" w:color="auto" w:fill="F1EFD4"/>
        <w:spacing w:after="0" w:line="240" w:lineRule="auto"/>
        <w:rPr>
          <w:rFonts w:ascii="Verdana" w:eastAsia="Times New Roman" w:hAnsi="Verdana" w:cs="Tahoma"/>
          <w:color w:val="000000"/>
          <w:sz w:val="18"/>
          <w:szCs w:val="18"/>
        </w:rPr>
      </w:pPr>
      <w:r w:rsidRPr="0039197F">
        <w:rPr>
          <w:rFonts w:ascii="Verdana" w:eastAsia="Times New Roman" w:hAnsi="Verdana" w:cs="Tahoma"/>
          <w:color w:val="000000"/>
          <w:sz w:val="18"/>
          <w:szCs w:val="18"/>
        </w:rPr>
        <w:t> </w:t>
      </w:r>
    </w:p>
    <w:p w:rsidR="0039197F" w:rsidRPr="0039197F" w:rsidRDefault="0039197F" w:rsidP="0039197F">
      <w:pPr>
        <w:shd w:val="clear" w:color="auto" w:fill="F1EFD4"/>
        <w:spacing w:after="0" w:line="240" w:lineRule="auto"/>
        <w:rPr>
          <w:rFonts w:ascii="Verdana" w:eastAsia="Times New Roman" w:hAnsi="Verdana" w:cs="Tahoma"/>
          <w:color w:val="000000"/>
          <w:sz w:val="18"/>
          <w:szCs w:val="18"/>
        </w:rPr>
      </w:pPr>
      <w:r w:rsidRPr="0039197F">
        <w:rPr>
          <w:rFonts w:ascii="Verdana" w:eastAsia="Times New Roman" w:hAnsi="Verdana" w:cs="Tahoma"/>
          <w:b/>
          <w:bCs/>
          <w:color w:val="303030"/>
          <w:sz w:val="18"/>
          <w:szCs w:val="18"/>
        </w:rPr>
        <w:t xml:space="preserve">В </w:t>
      </w:r>
      <w:proofErr w:type="spellStart"/>
      <w:r w:rsidRPr="0039197F">
        <w:rPr>
          <w:rFonts w:ascii="Verdana" w:eastAsia="Times New Roman" w:hAnsi="Verdana" w:cs="Tahoma"/>
          <w:b/>
          <w:bCs/>
          <w:color w:val="303030"/>
          <w:sz w:val="18"/>
          <w:szCs w:val="18"/>
        </w:rPr>
        <w:t>стоимость</w:t>
      </w:r>
      <w:proofErr w:type="spellEnd"/>
      <w:r w:rsidRPr="0039197F">
        <w:rPr>
          <w:rFonts w:ascii="Verdana" w:eastAsia="Times New Roman" w:hAnsi="Verdana" w:cs="Tahoma"/>
          <w:b/>
          <w:bCs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b/>
          <w:bCs/>
          <w:color w:val="303030"/>
          <w:sz w:val="18"/>
          <w:szCs w:val="18"/>
        </w:rPr>
        <w:t>на</w:t>
      </w:r>
      <w:proofErr w:type="spellEnd"/>
      <w:r w:rsidRPr="0039197F">
        <w:rPr>
          <w:rFonts w:ascii="Verdana" w:eastAsia="Times New Roman" w:hAnsi="Verdana" w:cs="Tahoma"/>
          <w:b/>
          <w:bCs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b/>
          <w:bCs/>
          <w:color w:val="303030"/>
          <w:sz w:val="18"/>
          <w:szCs w:val="18"/>
        </w:rPr>
        <w:t>человека</w:t>
      </w:r>
      <w:proofErr w:type="spellEnd"/>
      <w:r w:rsidRPr="0039197F">
        <w:rPr>
          <w:rFonts w:ascii="Verdana" w:eastAsia="Times New Roman" w:hAnsi="Verdana" w:cs="Tahoma"/>
          <w:b/>
          <w:bCs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b/>
          <w:bCs/>
          <w:color w:val="303030"/>
          <w:sz w:val="18"/>
          <w:szCs w:val="18"/>
        </w:rPr>
        <w:t>включено</w:t>
      </w:r>
      <w:proofErr w:type="spellEnd"/>
      <w:r w:rsidRPr="0039197F">
        <w:rPr>
          <w:rFonts w:ascii="Verdana" w:eastAsia="Times New Roman" w:hAnsi="Verdana" w:cs="Tahoma"/>
          <w:b/>
          <w:bCs/>
          <w:color w:val="303030"/>
          <w:sz w:val="18"/>
          <w:szCs w:val="18"/>
        </w:rPr>
        <w:t>:</w:t>
      </w:r>
    </w:p>
    <w:p w:rsidR="0039197F" w:rsidRPr="0039197F" w:rsidRDefault="0039197F" w:rsidP="0039197F">
      <w:pPr>
        <w:numPr>
          <w:ilvl w:val="0"/>
          <w:numId w:val="1"/>
        </w:numPr>
        <w:shd w:val="clear" w:color="auto" w:fill="F1EFD4"/>
        <w:spacing w:after="0" w:line="270" w:lineRule="atLeast"/>
        <w:ind w:left="0"/>
        <w:rPr>
          <w:rFonts w:ascii="Verdana" w:eastAsia="Times New Roman" w:hAnsi="Verdana" w:cs="Tahoma"/>
          <w:color w:val="303030"/>
          <w:sz w:val="18"/>
          <w:szCs w:val="18"/>
        </w:rPr>
      </w:pP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Проживание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в </w:t>
      </w:r>
      <w:proofErr w:type="spellStart"/>
      <w:proofErr w:type="gram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отелях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 3</w:t>
      </w:r>
      <w:proofErr w:type="gram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* с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завтраками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 (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по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желанию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доплата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за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4* - 50 EUR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на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чел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.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за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весь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тур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).</w:t>
      </w:r>
    </w:p>
    <w:p w:rsidR="0039197F" w:rsidRPr="0039197F" w:rsidRDefault="0039197F" w:rsidP="0039197F">
      <w:pPr>
        <w:numPr>
          <w:ilvl w:val="0"/>
          <w:numId w:val="1"/>
        </w:numPr>
        <w:shd w:val="clear" w:color="auto" w:fill="F1EFD4"/>
        <w:spacing w:after="0" w:line="270" w:lineRule="atLeast"/>
        <w:ind w:left="0"/>
        <w:rPr>
          <w:rFonts w:ascii="Verdana" w:eastAsia="Times New Roman" w:hAnsi="Verdana" w:cs="Tahoma"/>
          <w:color w:val="303030"/>
          <w:sz w:val="18"/>
          <w:szCs w:val="18"/>
        </w:rPr>
      </w:pP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Питание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2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варианта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на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выбор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:</w:t>
      </w:r>
    </w:p>
    <w:p w:rsidR="0039197F" w:rsidRPr="0039197F" w:rsidRDefault="0039197F" w:rsidP="0039197F">
      <w:pPr>
        <w:numPr>
          <w:ilvl w:val="1"/>
          <w:numId w:val="1"/>
        </w:numPr>
        <w:shd w:val="clear" w:color="auto" w:fill="F1EFD4"/>
        <w:spacing w:after="0" w:line="270" w:lineRule="atLeast"/>
        <w:ind w:left="0"/>
        <w:rPr>
          <w:rFonts w:ascii="Verdana" w:eastAsia="Times New Roman" w:hAnsi="Verdana" w:cs="Tahoma"/>
          <w:color w:val="303030"/>
          <w:sz w:val="18"/>
          <w:szCs w:val="18"/>
        </w:rPr>
      </w:pPr>
      <w:r w:rsidRPr="0039197F">
        <w:rPr>
          <w:rFonts w:ascii="Verdana" w:eastAsia="Times New Roman" w:hAnsi="Verdana" w:cs="Tahoma"/>
          <w:color w:val="303030"/>
          <w:sz w:val="18"/>
          <w:szCs w:val="18"/>
        </w:rPr>
        <w:t> 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Вариант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1 -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только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завтраки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в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отеле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(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включено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в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стоимость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)</w:t>
      </w:r>
    </w:p>
    <w:p w:rsidR="0039197F" w:rsidRPr="0039197F" w:rsidRDefault="0039197F" w:rsidP="0039197F">
      <w:pPr>
        <w:numPr>
          <w:ilvl w:val="1"/>
          <w:numId w:val="1"/>
        </w:numPr>
        <w:shd w:val="clear" w:color="auto" w:fill="F1EFD4"/>
        <w:spacing w:after="0" w:line="270" w:lineRule="atLeast"/>
        <w:ind w:left="0"/>
        <w:rPr>
          <w:rFonts w:ascii="Verdana" w:eastAsia="Times New Roman" w:hAnsi="Verdana" w:cs="Tahoma"/>
          <w:color w:val="303030"/>
          <w:sz w:val="18"/>
          <w:szCs w:val="18"/>
        </w:rPr>
      </w:pPr>
      <w:r w:rsidRPr="0039197F">
        <w:rPr>
          <w:rFonts w:ascii="Verdana" w:eastAsia="Times New Roman" w:hAnsi="Verdana" w:cs="Tahoma"/>
          <w:color w:val="303030"/>
          <w:sz w:val="18"/>
          <w:szCs w:val="18"/>
        </w:rPr>
        <w:t> 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Вариант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2 -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завтраки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в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отеле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, 2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обеда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c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напитками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–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великолепная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возможность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попробовать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национальную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кухню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(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оплачивается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дополнительно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20 EUR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на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человека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).</w:t>
      </w:r>
    </w:p>
    <w:p w:rsidR="0039197F" w:rsidRPr="0039197F" w:rsidRDefault="0039197F" w:rsidP="0039197F">
      <w:pPr>
        <w:numPr>
          <w:ilvl w:val="0"/>
          <w:numId w:val="1"/>
        </w:numPr>
        <w:shd w:val="clear" w:color="auto" w:fill="F1EFD4"/>
        <w:spacing w:after="0" w:line="270" w:lineRule="atLeast"/>
        <w:ind w:left="0"/>
        <w:rPr>
          <w:rFonts w:ascii="Verdana" w:eastAsia="Times New Roman" w:hAnsi="Verdana" w:cs="Tahoma"/>
          <w:color w:val="303030"/>
          <w:sz w:val="18"/>
          <w:szCs w:val="18"/>
        </w:rPr>
      </w:pP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Посещение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винных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погребов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с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дегустацией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.</w:t>
      </w:r>
    </w:p>
    <w:p w:rsidR="0039197F" w:rsidRPr="0039197F" w:rsidRDefault="0039197F" w:rsidP="0039197F">
      <w:pPr>
        <w:numPr>
          <w:ilvl w:val="0"/>
          <w:numId w:val="1"/>
        </w:numPr>
        <w:shd w:val="clear" w:color="auto" w:fill="F1EFD4"/>
        <w:spacing w:after="0" w:line="270" w:lineRule="atLeast"/>
        <w:ind w:left="0"/>
        <w:rPr>
          <w:rFonts w:ascii="Verdana" w:eastAsia="Times New Roman" w:hAnsi="Verdana" w:cs="Tahoma"/>
          <w:color w:val="303030"/>
          <w:sz w:val="18"/>
          <w:szCs w:val="18"/>
        </w:rPr>
      </w:pP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Переезды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и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экскурсии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по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программе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с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русскоговорящим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гидом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.</w:t>
      </w:r>
    </w:p>
    <w:p w:rsidR="0039197F" w:rsidRPr="0039197F" w:rsidRDefault="0039197F" w:rsidP="0039197F">
      <w:pPr>
        <w:numPr>
          <w:ilvl w:val="0"/>
          <w:numId w:val="1"/>
        </w:numPr>
        <w:shd w:val="clear" w:color="auto" w:fill="F1EFD4"/>
        <w:spacing w:after="0" w:line="270" w:lineRule="atLeast"/>
        <w:ind w:left="0"/>
        <w:rPr>
          <w:rFonts w:ascii="Verdana" w:eastAsia="Times New Roman" w:hAnsi="Verdana" w:cs="Tahoma"/>
          <w:color w:val="303030"/>
          <w:sz w:val="18"/>
          <w:szCs w:val="18"/>
        </w:rPr>
      </w:pPr>
      <w:proofErr w:type="spellStart"/>
      <w:proofErr w:type="gram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трансферы</w:t>
      </w:r>
      <w:proofErr w:type="spellEnd"/>
      <w:proofErr w:type="gram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из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/в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аэропорт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(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при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покупке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дополнительных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ночей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в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Лиссабоне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трансфер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переносится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на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последний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день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).</w:t>
      </w:r>
    </w:p>
    <w:p w:rsidR="0039197F" w:rsidRPr="0039197F" w:rsidRDefault="0039197F" w:rsidP="0039197F">
      <w:pPr>
        <w:numPr>
          <w:ilvl w:val="0"/>
          <w:numId w:val="1"/>
        </w:numPr>
        <w:shd w:val="clear" w:color="auto" w:fill="F1EFD4"/>
        <w:spacing w:after="0" w:line="270" w:lineRule="atLeast"/>
        <w:ind w:left="0"/>
        <w:rPr>
          <w:rFonts w:ascii="Verdana" w:eastAsia="Times New Roman" w:hAnsi="Verdana" w:cs="Tahoma"/>
          <w:color w:val="303030"/>
          <w:sz w:val="18"/>
          <w:szCs w:val="18"/>
        </w:rPr>
      </w:pP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Трансфер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по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прилёту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–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встречаются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все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рейсы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с 08:00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до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23:00. В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период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с 23:00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до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07:55 –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доплачивается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индивидуальный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трансфер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33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евро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за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автомобиль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.</w:t>
      </w:r>
    </w:p>
    <w:p w:rsidR="0039197F" w:rsidRPr="0039197F" w:rsidRDefault="0039197F" w:rsidP="0039197F">
      <w:pPr>
        <w:numPr>
          <w:ilvl w:val="0"/>
          <w:numId w:val="1"/>
        </w:numPr>
        <w:shd w:val="clear" w:color="auto" w:fill="F1EFD4"/>
        <w:spacing w:after="0" w:line="270" w:lineRule="atLeast"/>
        <w:ind w:left="0"/>
        <w:rPr>
          <w:rFonts w:ascii="Verdana" w:eastAsia="Times New Roman" w:hAnsi="Verdana" w:cs="Tahoma"/>
          <w:color w:val="303030"/>
          <w:sz w:val="18"/>
          <w:szCs w:val="18"/>
        </w:rPr>
      </w:pP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Трансфер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по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окончании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тура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–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после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экскурсии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в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аэропорт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или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если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свободный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от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экскурсий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день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,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трансфер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по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следующему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расписанию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.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Выезд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с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отеля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в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Лиссабоне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: 06:00, 11:00, 17:00;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по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средам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и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субботам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– в 19:30.</w:t>
      </w:r>
    </w:p>
    <w:p w:rsidR="0039197F" w:rsidRPr="0039197F" w:rsidRDefault="0039197F" w:rsidP="0039197F">
      <w:pPr>
        <w:shd w:val="clear" w:color="auto" w:fill="F1EFD4"/>
        <w:spacing w:after="150" w:line="270" w:lineRule="atLeast"/>
        <w:rPr>
          <w:rFonts w:ascii="Verdana" w:eastAsia="Times New Roman" w:hAnsi="Verdana" w:cs="Tahoma"/>
          <w:color w:val="303030"/>
          <w:sz w:val="18"/>
          <w:szCs w:val="18"/>
        </w:rPr>
      </w:pPr>
      <w:r w:rsidRPr="0039197F">
        <w:rPr>
          <w:rFonts w:ascii="Verdana" w:eastAsia="Times New Roman" w:hAnsi="Verdana" w:cs="Tahoma"/>
          <w:color w:val="303030"/>
          <w:sz w:val="18"/>
          <w:szCs w:val="18"/>
        </w:rPr>
        <w:t> </w:t>
      </w:r>
    </w:p>
    <w:p w:rsidR="0039197F" w:rsidRPr="0039197F" w:rsidRDefault="0039197F" w:rsidP="0039197F">
      <w:pPr>
        <w:shd w:val="clear" w:color="auto" w:fill="F1EFD4"/>
        <w:spacing w:after="0" w:line="240" w:lineRule="auto"/>
        <w:rPr>
          <w:rFonts w:ascii="Verdana" w:eastAsia="Times New Roman" w:hAnsi="Verdana" w:cs="Tahoma"/>
          <w:color w:val="000000"/>
          <w:sz w:val="18"/>
          <w:szCs w:val="18"/>
        </w:rPr>
      </w:pPr>
      <w:proofErr w:type="spellStart"/>
      <w:r w:rsidRPr="0039197F">
        <w:rPr>
          <w:rFonts w:ascii="Verdana" w:eastAsia="Times New Roman" w:hAnsi="Verdana" w:cs="Tahoma"/>
          <w:b/>
          <w:bCs/>
          <w:color w:val="303030"/>
          <w:sz w:val="18"/>
          <w:szCs w:val="18"/>
        </w:rPr>
        <w:t>Дополнительно</w:t>
      </w:r>
      <w:proofErr w:type="spellEnd"/>
      <w:r w:rsidRPr="0039197F">
        <w:rPr>
          <w:rFonts w:ascii="Verdana" w:eastAsia="Times New Roman" w:hAnsi="Verdana" w:cs="Tahoma"/>
          <w:b/>
          <w:bCs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b/>
          <w:bCs/>
          <w:color w:val="303030"/>
          <w:sz w:val="18"/>
          <w:szCs w:val="18"/>
        </w:rPr>
        <w:t>оплачивается</w:t>
      </w:r>
      <w:proofErr w:type="spellEnd"/>
      <w:r w:rsidRPr="0039197F">
        <w:rPr>
          <w:rFonts w:ascii="Verdana" w:eastAsia="Times New Roman" w:hAnsi="Verdana" w:cs="Tahoma"/>
          <w:b/>
          <w:bCs/>
          <w:color w:val="303030"/>
          <w:sz w:val="18"/>
          <w:szCs w:val="18"/>
        </w:rPr>
        <w:t>:</w:t>
      </w:r>
    </w:p>
    <w:p w:rsidR="0039197F" w:rsidRPr="0039197F" w:rsidRDefault="0039197F" w:rsidP="0039197F">
      <w:pPr>
        <w:numPr>
          <w:ilvl w:val="0"/>
          <w:numId w:val="2"/>
        </w:numPr>
        <w:shd w:val="clear" w:color="auto" w:fill="F1EFD4"/>
        <w:spacing w:after="0" w:line="270" w:lineRule="atLeast"/>
        <w:ind w:left="0"/>
        <w:rPr>
          <w:rFonts w:ascii="Verdana" w:eastAsia="Times New Roman" w:hAnsi="Verdana" w:cs="Tahoma"/>
          <w:color w:val="303030"/>
          <w:sz w:val="18"/>
          <w:szCs w:val="18"/>
        </w:rPr>
      </w:pP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lastRenderedPageBreak/>
        <w:t>Билеты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в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некоторые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музеи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,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дворцы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,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замки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(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около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45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евро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за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всю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программу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) –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оплачиваются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на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месте</w:t>
      </w:r>
      <w:proofErr w:type="spellEnd"/>
    </w:p>
    <w:p w:rsidR="0039197F" w:rsidRPr="0039197F" w:rsidRDefault="0039197F" w:rsidP="0039197F">
      <w:pPr>
        <w:numPr>
          <w:ilvl w:val="0"/>
          <w:numId w:val="2"/>
        </w:numPr>
        <w:shd w:val="clear" w:color="auto" w:fill="F1EFD4"/>
        <w:spacing w:after="0" w:line="270" w:lineRule="atLeast"/>
        <w:ind w:left="0"/>
        <w:rPr>
          <w:rFonts w:ascii="Verdana" w:eastAsia="Times New Roman" w:hAnsi="Verdana" w:cs="Tahoma"/>
          <w:color w:val="303030"/>
          <w:sz w:val="18"/>
          <w:szCs w:val="18"/>
        </w:rPr>
      </w:pP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Авиаперелет</w:t>
      </w:r>
      <w:proofErr w:type="spellEnd"/>
    </w:p>
    <w:p w:rsidR="0039197F" w:rsidRPr="0039197F" w:rsidRDefault="0039197F" w:rsidP="0039197F">
      <w:pPr>
        <w:numPr>
          <w:ilvl w:val="0"/>
          <w:numId w:val="2"/>
        </w:numPr>
        <w:shd w:val="clear" w:color="auto" w:fill="F1EFD4"/>
        <w:spacing w:after="0" w:line="270" w:lineRule="atLeast"/>
        <w:ind w:left="0"/>
        <w:rPr>
          <w:rFonts w:ascii="Verdana" w:eastAsia="Times New Roman" w:hAnsi="Verdana" w:cs="Tahoma"/>
          <w:color w:val="303030"/>
          <w:sz w:val="18"/>
          <w:szCs w:val="18"/>
        </w:rPr>
      </w:pPr>
      <w:proofErr w:type="spellStart"/>
      <w:r w:rsidRPr="0039197F">
        <w:rPr>
          <w:rFonts w:ascii="Verdana" w:eastAsia="Times New Roman" w:hAnsi="Verdana" w:cs="Tahoma"/>
          <w:color w:val="303030"/>
          <w:sz w:val="18"/>
          <w:szCs w:val="18"/>
        </w:rPr>
        <w:t>Виза</w:t>
      </w:r>
      <w:proofErr w:type="spellEnd"/>
      <w:r w:rsidRPr="0039197F">
        <w:rPr>
          <w:rFonts w:ascii="Verdana" w:eastAsia="Times New Roman" w:hAnsi="Verdana" w:cs="Tahoma"/>
          <w:color w:val="303030"/>
          <w:sz w:val="18"/>
          <w:szCs w:val="18"/>
        </w:rPr>
        <w:t xml:space="preserve"> 35 EUR</w:t>
      </w:r>
    </w:p>
    <w:p w:rsidR="00FC62FC" w:rsidRPr="00FC62FC" w:rsidRDefault="00FC62FC" w:rsidP="00FC62FC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03030"/>
          <w:sz w:val="18"/>
          <w:szCs w:val="18"/>
        </w:rPr>
      </w:pPr>
    </w:p>
    <w:p w:rsidR="006728FB" w:rsidRPr="0039197F" w:rsidRDefault="006728FB">
      <w:pPr>
        <w:rPr>
          <w:rFonts w:ascii="Verdana" w:hAnsi="Verdana"/>
          <w:sz w:val="18"/>
          <w:szCs w:val="18"/>
        </w:rPr>
      </w:pPr>
    </w:p>
    <w:sectPr w:rsidR="006728FB" w:rsidRPr="00391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95FE8"/>
    <w:multiLevelType w:val="multilevel"/>
    <w:tmpl w:val="2A4C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9F41E6"/>
    <w:multiLevelType w:val="multilevel"/>
    <w:tmpl w:val="C958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B1"/>
    <w:rsid w:val="001E2534"/>
    <w:rsid w:val="0039197F"/>
    <w:rsid w:val="00642146"/>
    <w:rsid w:val="006728FB"/>
    <w:rsid w:val="008927B1"/>
    <w:rsid w:val="008E5F3C"/>
    <w:rsid w:val="00D57576"/>
    <w:rsid w:val="00D8486C"/>
    <w:rsid w:val="00FC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BD229-2BB9-4EE5-8F57-A06E80A2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197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008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0266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112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7862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329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</dc:creator>
  <cp:keywords/>
  <dc:description/>
  <cp:lastModifiedBy>Anush</cp:lastModifiedBy>
  <cp:revision>3</cp:revision>
  <dcterms:created xsi:type="dcterms:W3CDTF">2017-05-17T14:06:00Z</dcterms:created>
  <dcterms:modified xsi:type="dcterms:W3CDTF">2017-05-20T14:08:00Z</dcterms:modified>
</cp:coreProperties>
</file>